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50E2D" w14:textId="7DD0638F" w:rsidR="00DC2341" w:rsidRDefault="002C5E6E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885E8F" wp14:editId="21408D84">
                <wp:simplePos x="0" y="0"/>
                <wp:positionH relativeFrom="column">
                  <wp:posOffset>6817258</wp:posOffset>
                </wp:positionH>
                <wp:positionV relativeFrom="paragraph">
                  <wp:posOffset>4868501</wp:posOffset>
                </wp:positionV>
                <wp:extent cx="2525917" cy="516048"/>
                <wp:effectExtent l="0" t="0" r="0" b="0"/>
                <wp:wrapNone/>
                <wp:docPr id="159129794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5917" cy="5160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813CFC" w14:textId="6E67721C" w:rsidR="002C5E6E" w:rsidRPr="002C5E6E" w:rsidRDefault="002C5E6E">
                            <w:pPr>
                              <w:rPr>
                                <w:rFonts w:ascii="宋体" w:eastAsia="宋体" w:hAnsi="宋体" w:hint="eastAsi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2C5E6E">
                              <w:rPr>
                                <w:rFonts w:ascii="宋体" w:eastAsia="宋体" w:hAnsi="宋体" w:hint="eastAsia"/>
                                <w:color w:val="000000" w:themeColor="text1"/>
                                <w:sz w:val="28"/>
                                <w:szCs w:val="28"/>
                              </w:rPr>
                              <w:t>世</w:t>
                            </w:r>
                            <w:proofErr w:type="gramEnd"/>
                            <w:r w:rsidRPr="002C5E6E">
                              <w:rPr>
                                <w:rFonts w:ascii="宋体" w:eastAsia="宋体" w:hAnsi="宋体" w:hint="eastAsia"/>
                                <w:color w:val="000000" w:themeColor="text1"/>
                                <w:sz w:val="28"/>
                                <w:szCs w:val="28"/>
                              </w:rPr>
                              <w:t>赛项目&gt;&gt;信息与通信技术类</w:t>
                            </w:r>
                          </w:p>
                          <w:p w14:paraId="4481D1F3" w14:textId="77777777" w:rsidR="002C5E6E" w:rsidRDefault="002C5E6E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885E8F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536.8pt;margin-top:383.35pt;width:198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" filled="f" stroked="f" strokeweight=".5pt">
                <v:textbox>
                  <w:txbxContent>
                    <w:p w14:paraId="74813CFC" w14:textId="6E67721C" w:rsidR="002C5E6E" w:rsidRPr="002C5E6E" w:rsidRDefault="002C5E6E">
                      <w:pPr>
                        <w:rPr>
                          <w:rFonts w:ascii="宋体" w:eastAsia="宋体" w:hAnsi="宋体" w:hint="eastAsia"/>
                          <w:color w:val="000000" w:themeColor="text1"/>
                          <w:sz w:val="28"/>
                          <w:szCs w:val="28"/>
                        </w:rPr>
                      </w:pPr>
                      <w:proofErr w:type="gramStart"/>
                      <w:r w:rsidRPr="002C5E6E">
                        <w:rPr>
                          <w:rFonts w:ascii="宋体" w:eastAsia="宋体" w:hAnsi="宋体" w:hint="eastAsia"/>
                          <w:color w:val="000000" w:themeColor="text1"/>
                          <w:sz w:val="28"/>
                          <w:szCs w:val="28"/>
                        </w:rPr>
                        <w:t>世</w:t>
                      </w:r>
                      <w:proofErr w:type="gramEnd"/>
                      <w:r w:rsidRPr="002C5E6E">
                        <w:rPr>
                          <w:rFonts w:ascii="宋体" w:eastAsia="宋体" w:hAnsi="宋体" w:hint="eastAsia"/>
                          <w:color w:val="000000" w:themeColor="text1"/>
                          <w:sz w:val="28"/>
                          <w:szCs w:val="28"/>
                        </w:rPr>
                        <w:t>赛项目&gt;&gt;信息与通信技术类</w:t>
                      </w:r>
                    </w:p>
                    <w:p w14:paraId="4481D1F3" w14:textId="77777777" w:rsidR="002C5E6E" w:rsidRDefault="002C5E6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234667" wp14:editId="1B9DDC69">
                <wp:simplePos x="0" y="0"/>
                <wp:positionH relativeFrom="column">
                  <wp:posOffset>3186820</wp:posOffset>
                </wp:positionH>
                <wp:positionV relativeFrom="paragraph">
                  <wp:posOffset>260287</wp:posOffset>
                </wp:positionV>
                <wp:extent cx="5767057" cy="4110273"/>
                <wp:effectExtent l="0" t="0" r="0" b="5080"/>
                <wp:wrapNone/>
                <wp:docPr id="129507634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7057" cy="41102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A727FE" w14:textId="304FC802" w:rsidR="002C5E6E" w:rsidRPr="002C5E6E" w:rsidRDefault="002C5E6E" w:rsidP="002C5E6E">
                            <w:pPr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sym w:font="Wingdings" w:char="F0EC"/>
                            </w: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t>赛制:</w:t>
                            </w:r>
                          </w:p>
                          <w:p w14:paraId="13CD67DB" w14:textId="77777777" w:rsidR="002C5E6E" w:rsidRPr="002C5E6E" w:rsidRDefault="002C5E6E" w:rsidP="002C5E6E">
                            <w:pPr>
                              <w:ind w:firstLineChars="100" w:firstLine="440"/>
                              <w:rPr>
                                <w:rFonts w:ascii="楷体" w:eastAsia="楷体" w:hAnsi="楷体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t>双人赛</w:t>
                            </w:r>
                          </w:p>
                          <w:p w14:paraId="28BCDB75" w14:textId="7FB8B576" w:rsidR="002C5E6E" w:rsidRPr="002C5E6E" w:rsidRDefault="002C5E6E" w:rsidP="002C5E6E">
                            <w:pPr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sym w:font="Wingdings" w:char="F0EC"/>
                            </w: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t>简介:</w:t>
                            </w:r>
                          </w:p>
                          <w:p w14:paraId="4B6EE173" w14:textId="0CF92D82" w:rsidR="002C5E6E" w:rsidRPr="002C5E6E" w:rsidRDefault="002C5E6E" w:rsidP="002C5E6E">
                            <w:pPr>
                              <w:ind w:firstLineChars="100" w:firstLine="440"/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t>按照相关标准和规范要求对信息系统安全进行检查、分析和评估，发现系统存在的安全隐患，并采取措施降低系统面临的安全风险，保障系统安全、稳定运行的竞赛项目。</w:t>
                            </w:r>
                          </w:p>
                          <w:p w14:paraId="5FCF5959" w14:textId="6C166DAB" w:rsidR="002C5E6E" w:rsidRPr="002C5E6E" w:rsidRDefault="002C5E6E" w:rsidP="002C5E6E">
                            <w:pPr>
                              <w:rPr>
                                <w:rFonts w:ascii="楷体" w:eastAsia="楷体" w:hAnsi="楷体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sym w:font="Wingdings" w:char="F0EC"/>
                            </w: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t>技能要求:</w:t>
                            </w:r>
                          </w:p>
                          <w:p w14:paraId="4939F969" w14:textId="5A6D5B2E" w:rsidR="002C5E6E" w:rsidRPr="002C5E6E" w:rsidRDefault="002C5E6E" w:rsidP="002C5E6E">
                            <w:pPr>
                              <w:ind w:firstLineChars="100" w:firstLine="440"/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color w:val="0070C0"/>
                                <w:sz w:val="44"/>
                                <w:szCs w:val="44"/>
                              </w:rPr>
                              <w:t>各类软硬件设备的安全部署和配置，系统安全漏洞的检测、监控和修复，网络安全事件的应急响应、调查取证和系统恢复，新安全技术的跟踪、学习和应用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34667" id="文本框 3" o:spid="_x0000_s1027" type="#_x0000_t202" style="position:absolute;left:0;text-align:left;margin-left:250.95pt;margin-top:20.5pt;width:454.1pt;height:323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" filled="f" stroked="f" strokeweight=".5pt">
                <v:textbox>
                  <w:txbxContent>
                    <w:p w14:paraId="45A727FE" w14:textId="304FC802" w:rsidR="002C5E6E" w:rsidRPr="002C5E6E" w:rsidRDefault="002C5E6E" w:rsidP="002C5E6E">
                      <w:pPr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sym w:font="Wingdings" w:char="F0EC"/>
                      </w: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t>赛制:</w:t>
                      </w:r>
                    </w:p>
                    <w:p w14:paraId="13CD67DB" w14:textId="77777777" w:rsidR="002C5E6E" w:rsidRPr="002C5E6E" w:rsidRDefault="002C5E6E" w:rsidP="002C5E6E">
                      <w:pPr>
                        <w:ind w:firstLineChars="100" w:firstLine="440"/>
                        <w:rPr>
                          <w:rFonts w:ascii="楷体" w:eastAsia="楷体" w:hAnsi="楷体"/>
                          <w:color w:val="0070C0"/>
                          <w:sz w:val="44"/>
                          <w:szCs w:val="44"/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t>双人赛</w:t>
                      </w:r>
                    </w:p>
                    <w:p w14:paraId="28BCDB75" w14:textId="7FB8B576" w:rsidR="002C5E6E" w:rsidRPr="002C5E6E" w:rsidRDefault="002C5E6E" w:rsidP="002C5E6E">
                      <w:pPr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sym w:font="Wingdings" w:char="F0EC"/>
                      </w: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t>简介:</w:t>
                      </w:r>
                    </w:p>
                    <w:p w14:paraId="4B6EE173" w14:textId="0CF92D82" w:rsidR="002C5E6E" w:rsidRPr="002C5E6E" w:rsidRDefault="002C5E6E" w:rsidP="002C5E6E">
                      <w:pPr>
                        <w:ind w:firstLineChars="100" w:firstLine="440"/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t>按照相关标准和规范要求对信息系统安全进行检查、分析和评估，发现系统存在的安全隐患，并采取措施降低系统面临的安全风险，保障系统安全、稳定运行的竞赛项目。</w:t>
                      </w:r>
                    </w:p>
                    <w:p w14:paraId="5FCF5959" w14:textId="6C166DAB" w:rsidR="002C5E6E" w:rsidRPr="002C5E6E" w:rsidRDefault="002C5E6E" w:rsidP="002C5E6E">
                      <w:pPr>
                        <w:rPr>
                          <w:rFonts w:ascii="楷体" w:eastAsia="楷体" w:hAnsi="楷体"/>
                          <w:color w:val="0070C0"/>
                          <w:sz w:val="44"/>
                          <w:szCs w:val="44"/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sym w:font="Wingdings" w:char="F0EC"/>
                      </w: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t>技能要求:</w:t>
                      </w:r>
                    </w:p>
                    <w:p w14:paraId="4939F969" w14:textId="5A6D5B2E" w:rsidR="002C5E6E" w:rsidRPr="002C5E6E" w:rsidRDefault="002C5E6E" w:rsidP="002C5E6E">
                      <w:pPr>
                        <w:ind w:firstLineChars="100" w:firstLine="440"/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color w:val="0070C0"/>
                          <w:sz w:val="44"/>
                          <w:szCs w:val="44"/>
                        </w:rPr>
                        <w:t>各类软硬件设备的安全部署和配置，系统安全漏洞的检测、监控和修复，网络安全事件的应急响应、调查取证和系统恢复，新安全技术的跟踪、学习和应用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D1F12B" wp14:editId="43CC6313">
                <wp:simplePos x="0" y="0"/>
                <wp:positionH relativeFrom="column">
                  <wp:posOffset>3186819</wp:posOffset>
                </wp:positionH>
                <wp:positionV relativeFrom="paragraph">
                  <wp:posOffset>-59904</wp:posOffset>
                </wp:positionV>
                <wp:extent cx="5540721" cy="0"/>
                <wp:effectExtent l="0" t="0" r="0" b="0"/>
                <wp:wrapNone/>
                <wp:docPr id="651833185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07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817A2F" id="直接连接符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95pt,-4.7pt" to="687.25pt,-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DD8E2D" wp14:editId="5A4E4FC4">
                <wp:simplePos x="0" y="0"/>
                <wp:positionH relativeFrom="column">
                  <wp:posOffset>3060071</wp:posOffset>
                </wp:positionH>
                <wp:positionV relativeFrom="paragraph">
                  <wp:posOffset>-941560</wp:posOffset>
                </wp:positionV>
                <wp:extent cx="1828800" cy="1828800"/>
                <wp:effectExtent l="0" t="0" r="0" b="0"/>
                <wp:wrapNone/>
                <wp:docPr id="101197653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F451B9" w14:textId="5A8AA235" w:rsidR="002C5E6E" w:rsidRPr="002C5E6E" w:rsidRDefault="002C5E6E" w:rsidP="002C5E6E">
                            <w:pPr>
                              <w:jc w:val="center"/>
                              <w:rPr>
                                <w:rFonts w:ascii="楷体" w:eastAsia="楷体" w:hAnsi="楷体"/>
                                <w:noProof/>
                                <w:color w:val="4472C4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C5E6E">
                              <w:rPr>
                                <w:rFonts w:ascii="楷体" w:eastAsia="楷体" w:hAnsi="楷体" w:hint="eastAsia"/>
                                <w:noProof/>
                                <w:color w:val="4472C4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网络安全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DD8E2D" id="文本框 1" o:spid="_x0000_s1028" type="#_x0000_t202" style="position:absolute;left:0;text-align:left;margin-left:240.95pt;margin-top:-74.1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" filled="f" stroked="f">
                <v:fill o:detectmouseclick="t"/>
                <v:textbox style="mso-fit-shape-to-text:t">
                  <w:txbxContent>
                    <w:p w14:paraId="48F451B9" w14:textId="5A8AA235" w:rsidR="002C5E6E" w:rsidRPr="002C5E6E" w:rsidRDefault="002C5E6E" w:rsidP="002C5E6E">
                      <w:pPr>
                        <w:jc w:val="center"/>
                        <w:rPr>
                          <w:rFonts w:ascii="楷体" w:eastAsia="楷体" w:hAnsi="楷体"/>
                          <w:noProof/>
                          <w:color w:val="4472C4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C5E6E">
                        <w:rPr>
                          <w:rFonts w:ascii="楷体" w:eastAsia="楷体" w:hAnsi="楷体" w:hint="eastAsia"/>
                          <w:noProof/>
                          <w:color w:val="4472C4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网络安全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4010FA44" wp14:editId="74D7F548">
            <wp:simplePos x="0" y="0"/>
            <wp:positionH relativeFrom="margin">
              <wp:posOffset>-914400</wp:posOffset>
            </wp:positionH>
            <wp:positionV relativeFrom="paragraph">
              <wp:posOffset>-1143000</wp:posOffset>
            </wp:positionV>
            <wp:extent cx="3801915" cy="7558562"/>
            <wp:effectExtent l="0" t="0" r="8255" b="4445"/>
            <wp:wrapNone/>
            <wp:docPr id="10576140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614023" name="图片 1057614023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78" r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915" cy="7558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DC2341" w:rsidSect="002C5E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FFA"/>
    <w:rsid w:val="002C5E6E"/>
    <w:rsid w:val="00926503"/>
    <w:rsid w:val="00B16C31"/>
    <w:rsid w:val="00D8171B"/>
    <w:rsid w:val="00DC2341"/>
    <w:rsid w:val="00ED1FFA"/>
    <w:rsid w:val="00F2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C06A3B"/>
  <w15:chartTrackingRefBased/>
  <w15:docId w15:val="{4A64F3EC-696F-4C85-8DC5-2809E61E9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D1FF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1F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1F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1FF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1FF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1FF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1FF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1FF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1FF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1FF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D1F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D1F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D1FF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D1FF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D1FF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D1FF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D1FF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D1FF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D1F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D1F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1F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D1F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1F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D1F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1FF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D1FF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D1F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D1FF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D1F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 hetler</dc:creator>
  <cp:keywords/>
  <dc:description/>
  <cp:lastModifiedBy>hai hetler</cp:lastModifiedBy>
  <cp:revision>2</cp:revision>
  <dcterms:created xsi:type="dcterms:W3CDTF">2025-12-07T13:24:00Z</dcterms:created>
  <dcterms:modified xsi:type="dcterms:W3CDTF">2025-12-07T13:24:00Z</dcterms:modified>
</cp:coreProperties>
</file>